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6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к Договору подряда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>
        <w:rPr>
          <w:sz w:val="22"/>
          <w:szCs w:val="22"/>
        </w:rPr>
        <w:t xml:space="preserve">«____» __________ 20 _ г.</w:t>
      </w:r>
      <w:r>
        <w:rPr>
          <w:sz w:val="22"/>
          <w:szCs w:val="22"/>
        </w:rPr>
        <w:t xml:space="preserve"> № </w:t>
      </w:r>
      <w:r>
        <w:rPr>
          <w:sz w:val="22"/>
          <w:szCs w:val="22"/>
        </w:rPr>
        <w:t xml:space="preserve">_______________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spacing w:line="240" w:lineRule="auto"/>
        <w:rPr>
          <w:b/>
          <w:bCs/>
        </w:rPr>
      </w:pPr>
      <w:r>
        <w:rPr>
          <w:b/>
          <w:bCs/>
          <w:highlight w:val="none"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line="240" w:lineRule="auto"/>
        <w:rPr>
          <w:b/>
          <w:bCs/>
          <w:highlight w:val="none"/>
        </w:rPr>
      </w:pPr>
      <w:r>
        <w:rPr>
          <w:b/>
          <w:bCs/>
        </w:rPr>
        <w:t xml:space="preserve">ФОРМА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spacing w:line="240" w:lineRule="auto"/>
        <w:rPr>
          <w:b/>
          <w:bCs/>
          <w:sz w:val="24"/>
          <w:szCs w:val="24"/>
          <w:highlight w:val="none"/>
        </w:rPr>
      </w:pPr>
      <w:r>
        <w:rPr>
          <w:b/>
          <w:sz w:val="24"/>
        </w:rPr>
        <w:t xml:space="preserve">Перечень допусков, разрешений и лицензий Подрядчика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spacing w:line="240" w:lineRule="auto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2163"/>
        <w:gridCol w:w="1222"/>
        <w:gridCol w:w="1088"/>
        <w:gridCol w:w="938"/>
        <w:gridCol w:w="1275"/>
        <w:gridCol w:w="2261"/>
      </w:tblGrid>
      <w:tr>
        <w:tblPrEx/>
        <w:trPr>
          <w:trHeight w:val="2142"/>
        </w:trPr>
        <w:tc>
          <w:tcPr>
            <w:tcW w:w="68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№ п/п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216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Р</w:t>
            </w:r>
            <w:r>
              <w:rPr>
                <w:bCs/>
                <w:sz w:val="22"/>
                <w:szCs w:val="22"/>
              </w:rPr>
              <w:t xml:space="preserve">азрешительный</w:t>
            </w:r>
            <w:r>
              <w:rPr>
                <w:bCs/>
                <w:sz w:val="22"/>
                <w:szCs w:val="22"/>
              </w:rPr>
              <w:t xml:space="preserve"> документ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222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Номер, </w:t>
            </w:r>
            <w:r>
              <w:rPr>
                <w:bCs/>
                <w:sz w:val="22"/>
                <w:szCs w:val="22"/>
              </w:rPr>
              <w:t xml:space="preserve">д</w:t>
            </w:r>
            <w:r>
              <w:rPr>
                <w:bCs/>
                <w:sz w:val="22"/>
                <w:szCs w:val="22"/>
              </w:rPr>
              <w:t xml:space="preserve">ата выдачи,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кем выдан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08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Разрешаемая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деятельность</w:t>
            </w:r>
            <w:r>
              <w:rPr>
                <w:bCs/>
                <w:sz w:val="22"/>
                <w:szCs w:val="22"/>
              </w:rPr>
              <w:t xml:space="preserve"> (виды </w:t>
            </w:r>
            <w:r>
              <w:rPr>
                <w:bCs/>
                <w:sz w:val="22"/>
                <w:szCs w:val="22"/>
              </w:rPr>
              <w:t xml:space="preserve">деятельности</w:t>
            </w:r>
            <w:r>
              <w:rPr>
                <w:bCs/>
                <w:sz w:val="22"/>
                <w:szCs w:val="22"/>
              </w:rPr>
              <w:t xml:space="preserve">)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93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Начало действия </w:t>
            </w:r>
            <w:r>
              <w:rPr>
                <w:bCs/>
                <w:sz w:val="22"/>
                <w:szCs w:val="22"/>
              </w:rPr>
              <w:t xml:space="preserve">разрешительного</w:t>
            </w:r>
            <w:r>
              <w:rPr>
                <w:bCs/>
                <w:sz w:val="22"/>
                <w:szCs w:val="22"/>
              </w:rPr>
              <w:t xml:space="preserve"> документа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Окончание действия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разрешительного</w:t>
            </w:r>
            <w:r>
              <w:rPr>
                <w:bCs/>
                <w:sz w:val="22"/>
                <w:szCs w:val="22"/>
              </w:rPr>
              <w:t xml:space="preserve"> документа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226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Ограничения (у</w:t>
            </w:r>
            <w:r>
              <w:rPr>
                <w:bCs/>
                <w:sz w:val="22"/>
                <w:szCs w:val="22"/>
              </w:rPr>
              <w:t xml:space="preserve">словия</w:t>
            </w:r>
            <w:r>
              <w:rPr>
                <w:bCs/>
                <w:sz w:val="22"/>
                <w:szCs w:val="22"/>
              </w:rPr>
              <w:t xml:space="preserve">)</w:t>
            </w:r>
            <w:r>
              <w:rPr>
                <w:bCs/>
                <w:sz w:val="22"/>
                <w:szCs w:val="22"/>
              </w:rPr>
              <w:t xml:space="preserve"> использования разрешительного </w:t>
            </w:r>
            <w:r>
              <w:rPr>
                <w:bCs/>
                <w:sz w:val="22"/>
                <w:szCs w:val="22"/>
              </w:rPr>
              <w:t xml:space="preserve">документа (</w:t>
            </w:r>
            <w:r>
              <w:rPr>
                <w:bCs/>
                <w:sz w:val="22"/>
                <w:szCs w:val="22"/>
              </w:rPr>
              <w:t xml:space="preserve">осуществления разрешаемой деятельности)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/>
        <w:trPr>
          <w:trHeight w:val="557"/>
        </w:trPr>
        <w:tc>
          <w:tcPr>
            <w:tcW w:w="68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216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222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08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93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226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/>
        <w:trPr>
          <w:trHeight w:val="532"/>
        </w:trPr>
        <w:tc>
          <w:tcPr>
            <w:tcW w:w="68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216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222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08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93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226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/>
        <w:trPr>
          <w:trHeight w:val="505"/>
        </w:trPr>
        <w:tc>
          <w:tcPr>
            <w:tcW w:w="68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216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222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08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93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226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</w:tbl>
    <w:p>
      <w:pPr>
        <w:jc w:val="center"/>
        <w:spacing w:line="240" w:lineRule="auto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ind w:firstLine="0"/>
        <w:spacing w:line="240" w:lineRule="auto"/>
        <w:rPr>
          <w:sz w:val="24"/>
        </w:rPr>
      </w:pPr>
      <w:r>
        <w:rPr>
          <w:sz w:val="24"/>
        </w:rPr>
        <w:t xml:space="preserve">Форма согласована:</w:t>
      </w:r>
      <w:r>
        <w:rPr>
          <w:sz w:val="24"/>
        </w:rPr>
      </w:r>
      <w:r>
        <w:rPr>
          <w:sz w:val="24"/>
        </w:rPr>
      </w:r>
    </w:p>
    <w:tbl>
      <w:tblPr>
        <w:tblStyle w:val="982"/>
        <w:tblW w:w="10206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4985"/>
        <w:gridCol w:w="5221"/>
      </w:tblGrid>
      <w:tr>
        <w:tblPrEx/>
        <w:trPr>
          <w:trHeight w:val="1581"/>
        </w:trPr>
        <w:tc>
          <w:tcPr>
            <w:tcW w:w="4985" w:type="dxa"/>
            <w:textDirection w:val="lrTb"/>
            <w:noWrap w:val="false"/>
          </w:tcPr>
          <w:p>
            <w:pPr>
              <w:ind w:firstLine="0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ЗАКАЗЧИК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</w:r>
            <w:r>
              <w:rPr>
                <w:rFonts w:ascii="Times New Roman" w:hAnsi="Times New Roman" w:cs="Times New Roman"/>
                <w:szCs w:val="24"/>
              </w:rPr>
            </w:r>
            <w:r>
              <w:rPr>
                <w:rFonts w:ascii="Times New Roman" w:hAnsi="Times New Roman" w:cs="Times New Roman"/>
                <w:szCs w:val="24"/>
              </w:rPr>
            </w:r>
          </w:p>
          <w:p>
            <w:pPr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___________________/_________________</w:t>
            </w:r>
            <w:r>
              <w:rPr>
                <w:rFonts w:ascii="Times New Roman" w:hAnsi="Times New Roman" w:cs="Times New Roman"/>
                <w:szCs w:val="24"/>
              </w:rPr>
            </w:r>
            <w:r>
              <w:rPr>
                <w:rFonts w:ascii="Times New Roman" w:hAnsi="Times New Roman" w:cs="Times New Roman"/>
                <w:szCs w:val="24"/>
              </w:rPr>
            </w:r>
          </w:p>
          <w:p>
            <w:pPr>
              <w:ind w:firstLine="0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«_____»______________20__г.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МП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5221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ПОДРЯДЧИК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left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  <w:p>
            <w:pPr>
              <w:jc w:val="left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  <w:p>
            <w:pPr>
              <w:ind w:firstLine="0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___________________/_________________</w:t>
            </w:r>
            <w:r>
              <w:rPr>
                <w:rFonts w:ascii="Times New Roman" w:hAnsi="Times New Roman" w:cs="Times New Roman"/>
                <w:szCs w:val="24"/>
              </w:rPr>
            </w:r>
            <w:r>
              <w:rPr>
                <w:rFonts w:ascii="Times New Roman" w:hAnsi="Times New Roman" w:cs="Times New Roman"/>
                <w:szCs w:val="24"/>
              </w:rPr>
            </w:r>
          </w:p>
          <w:p>
            <w:pPr>
              <w:ind w:firstLine="0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«_____»______________20__г.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МП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</w:tbl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567" w:right="567" w:bottom="567" w:left="1418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6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53</w:t>
    </w:r>
    <w:r>
      <w:rPr>
        <w:sz w:val="24"/>
        <w:szCs w:val="24"/>
      </w:rPr>
      <w:fldChar w:fldCharType="end"/>
    </w:r>
    <w:r/>
  </w:p>
  <w:p>
    <w:pPr>
      <w:pStyle w:val="100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5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862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82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302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22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42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62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82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902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22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pStyle w:val="1021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022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023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024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0">
    <w:multiLevelType w:val="hybridMultilevel"/>
    <w:lvl w:ilvl="0">
      <w:start w:val="1"/>
      <w:numFmt w:val="decimal"/>
      <w:pStyle w:val="991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992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993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>
    <w:multiLevelType w:val="hybridMultilevel"/>
    <w:lvl w:ilvl="0">
      <w:start w:val="1"/>
      <w:numFmt w:val="bullet"/>
      <w:pStyle w:val="999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40"/>
  </w:num>
  <w:num w:numId="2">
    <w:abstractNumId w:val="46"/>
  </w:num>
  <w:num w:numId="3">
    <w:abstractNumId w:val="39"/>
  </w:num>
  <w:num w:numId="4">
    <w:abstractNumId w:val="20"/>
  </w:num>
  <w:num w:numId="5">
    <w:abstractNumId w:val="3"/>
  </w:num>
  <w:num w:numId="6">
    <w:abstractNumId w:val="35"/>
  </w:num>
  <w:num w:numId="7">
    <w:abstractNumId w:val="27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4"/>
  </w:num>
  <w:num w:numId="11">
    <w:abstractNumId w:val="18"/>
  </w:num>
  <w:num w:numId="12">
    <w:abstractNumId w:val="38"/>
  </w:num>
  <w:num w:numId="13">
    <w:abstractNumId w:val="30"/>
  </w:num>
  <w:num w:numId="14">
    <w:abstractNumId w:val="42"/>
  </w:num>
  <w:num w:numId="15">
    <w:abstractNumId w:val="33"/>
  </w:num>
  <w:num w:numId="16">
    <w:abstractNumId w:val="22"/>
  </w:num>
  <w:num w:numId="17">
    <w:abstractNumId w:val="32"/>
  </w:num>
  <w:num w:numId="18">
    <w:abstractNumId w:val="12"/>
  </w:num>
  <w:num w:numId="19">
    <w:abstractNumId w:val="13"/>
  </w:num>
  <w:num w:numId="20">
    <w:abstractNumId w:val="37"/>
  </w:num>
  <w:num w:numId="21">
    <w:abstractNumId w:val="41"/>
  </w:num>
  <w:num w:numId="22">
    <w:abstractNumId w:val="8"/>
  </w:num>
  <w:num w:numId="23">
    <w:abstractNumId w:val="10"/>
  </w:num>
  <w:num w:numId="24">
    <w:abstractNumId w:val="21"/>
  </w:num>
  <w:num w:numId="25">
    <w:abstractNumId w:val="36"/>
  </w:num>
  <w:num w:numId="26">
    <w:abstractNumId w:val="0"/>
  </w:num>
  <w:num w:numId="27">
    <w:abstractNumId w:val="28"/>
  </w:num>
  <w:num w:numId="28">
    <w:abstractNumId w:val="9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26"/>
  </w:num>
  <w:num w:numId="32">
    <w:abstractNumId w:val="25"/>
  </w:num>
  <w:num w:numId="33">
    <w:abstractNumId w:val="24"/>
  </w:num>
  <w:num w:numId="34">
    <w:abstractNumId w:val="43"/>
  </w:num>
  <w:num w:numId="35">
    <w:abstractNumId w:val="45"/>
  </w:num>
  <w:num w:numId="36">
    <w:abstractNumId w:val="11"/>
  </w:num>
  <w:num w:numId="37">
    <w:abstractNumId w:val="5"/>
  </w:num>
  <w:num w:numId="38">
    <w:abstractNumId w:val="7"/>
  </w:num>
  <w:num w:numId="39">
    <w:abstractNumId w:val="15"/>
  </w:num>
  <w:num w:numId="40">
    <w:abstractNumId w:val="29"/>
  </w:num>
  <w:num w:numId="41">
    <w:abstractNumId w:val="19"/>
  </w:num>
  <w:num w:numId="42">
    <w:abstractNumId w:val="17"/>
  </w:num>
  <w:num w:numId="43">
    <w:abstractNumId w:val="31"/>
  </w:num>
  <w:num w:numId="44">
    <w:abstractNumId w:val="2"/>
  </w:num>
  <w:num w:numId="45">
    <w:abstractNumId w:val="6"/>
  </w:num>
  <w:num w:numId="46">
    <w:abstractNumId w:val="34"/>
  </w:num>
  <w:num w:numId="47">
    <w:abstractNumId w:val="23"/>
  </w:num>
  <w:num w:numId="48">
    <w:abstractNumId w:val="44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3">
    <w:name w:val="Heading 1 Char"/>
    <w:basedOn w:val="971"/>
    <w:link w:val="968"/>
    <w:uiPriority w:val="9"/>
    <w:rPr>
      <w:rFonts w:ascii="Arial" w:hAnsi="Arial" w:eastAsia="Arial" w:cs="Arial"/>
      <w:sz w:val="40"/>
      <w:szCs w:val="40"/>
    </w:rPr>
  </w:style>
  <w:style w:type="character" w:styleId="804">
    <w:name w:val="Heading 2 Char"/>
    <w:basedOn w:val="971"/>
    <w:link w:val="969"/>
    <w:uiPriority w:val="9"/>
    <w:rPr>
      <w:rFonts w:ascii="Arial" w:hAnsi="Arial" w:eastAsia="Arial" w:cs="Arial"/>
      <w:sz w:val="34"/>
    </w:rPr>
  </w:style>
  <w:style w:type="character" w:styleId="805">
    <w:name w:val="Heading 3 Char"/>
    <w:basedOn w:val="971"/>
    <w:link w:val="970"/>
    <w:uiPriority w:val="9"/>
    <w:rPr>
      <w:rFonts w:ascii="Arial" w:hAnsi="Arial" w:eastAsia="Arial" w:cs="Arial"/>
      <w:sz w:val="30"/>
      <w:szCs w:val="30"/>
    </w:rPr>
  </w:style>
  <w:style w:type="paragraph" w:styleId="806">
    <w:name w:val="Heading 4"/>
    <w:basedOn w:val="967"/>
    <w:next w:val="967"/>
    <w:link w:val="80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07">
    <w:name w:val="Heading 4 Char"/>
    <w:basedOn w:val="971"/>
    <w:link w:val="806"/>
    <w:uiPriority w:val="9"/>
    <w:rPr>
      <w:rFonts w:ascii="Arial" w:hAnsi="Arial" w:eastAsia="Arial" w:cs="Arial"/>
      <w:b/>
      <w:bCs/>
      <w:sz w:val="26"/>
      <w:szCs w:val="26"/>
    </w:rPr>
  </w:style>
  <w:style w:type="paragraph" w:styleId="808">
    <w:name w:val="Heading 5"/>
    <w:basedOn w:val="967"/>
    <w:next w:val="967"/>
    <w:link w:val="80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09">
    <w:name w:val="Heading 5 Char"/>
    <w:basedOn w:val="971"/>
    <w:link w:val="808"/>
    <w:uiPriority w:val="9"/>
    <w:rPr>
      <w:rFonts w:ascii="Arial" w:hAnsi="Arial" w:eastAsia="Arial" w:cs="Arial"/>
      <w:b/>
      <w:bCs/>
      <w:sz w:val="24"/>
      <w:szCs w:val="24"/>
    </w:rPr>
  </w:style>
  <w:style w:type="paragraph" w:styleId="810">
    <w:name w:val="Heading 6"/>
    <w:basedOn w:val="967"/>
    <w:next w:val="967"/>
    <w:link w:val="81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11">
    <w:name w:val="Heading 6 Char"/>
    <w:basedOn w:val="971"/>
    <w:link w:val="810"/>
    <w:uiPriority w:val="9"/>
    <w:rPr>
      <w:rFonts w:ascii="Arial" w:hAnsi="Arial" w:eastAsia="Arial" w:cs="Arial"/>
      <w:b/>
      <w:bCs/>
      <w:sz w:val="22"/>
      <w:szCs w:val="22"/>
    </w:rPr>
  </w:style>
  <w:style w:type="paragraph" w:styleId="812">
    <w:name w:val="Heading 7"/>
    <w:basedOn w:val="967"/>
    <w:next w:val="967"/>
    <w:link w:val="81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13">
    <w:name w:val="Heading 7 Char"/>
    <w:basedOn w:val="971"/>
    <w:link w:val="81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14">
    <w:name w:val="Heading 8"/>
    <w:basedOn w:val="967"/>
    <w:next w:val="967"/>
    <w:link w:val="81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15">
    <w:name w:val="Heading 8 Char"/>
    <w:basedOn w:val="971"/>
    <w:link w:val="814"/>
    <w:uiPriority w:val="9"/>
    <w:rPr>
      <w:rFonts w:ascii="Arial" w:hAnsi="Arial" w:eastAsia="Arial" w:cs="Arial"/>
      <w:i/>
      <w:iCs/>
      <w:sz w:val="22"/>
      <w:szCs w:val="22"/>
    </w:rPr>
  </w:style>
  <w:style w:type="paragraph" w:styleId="816">
    <w:name w:val="Heading 9"/>
    <w:basedOn w:val="967"/>
    <w:next w:val="967"/>
    <w:link w:val="81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17">
    <w:name w:val="Heading 9 Char"/>
    <w:basedOn w:val="971"/>
    <w:link w:val="816"/>
    <w:uiPriority w:val="9"/>
    <w:rPr>
      <w:rFonts w:ascii="Arial" w:hAnsi="Arial" w:eastAsia="Arial" w:cs="Arial"/>
      <w:i/>
      <w:iCs/>
      <w:sz w:val="21"/>
      <w:szCs w:val="21"/>
    </w:rPr>
  </w:style>
  <w:style w:type="paragraph" w:styleId="818">
    <w:name w:val="No Spacing"/>
    <w:uiPriority w:val="1"/>
    <w:qFormat/>
    <w:pPr>
      <w:spacing w:before="0" w:after="0" w:line="240" w:lineRule="auto"/>
    </w:pPr>
  </w:style>
  <w:style w:type="character" w:styleId="819">
    <w:name w:val="Title Char"/>
    <w:basedOn w:val="971"/>
    <w:link w:val="1010"/>
    <w:uiPriority w:val="10"/>
    <w:rPr>
      <w:sz w:val="48"/>
      <w:szCs w:val="48"/>
    </w:rPr>
  </w:style>
  <w:style w:type="paragraph" w:styleId="820">
    <w:name w:val="Subtitle"/>
    <w:basedOn w:val="967"/>
    <w:next w:val="967"/>
    <w:link w:val="821"/>
    <w:uiPriority w:val="11"/>
    <w:qFormat/>
    <w:pPr>
      <w:spacing w:before="200" w:after="200"/>
    </w:pPr>
    <w:rPr>
      <w:sz w:val="24"/>
      <w:szCs w:val="24"/>
    </w:rPr>
  </w:style>
  <w:style w:type="character" w:styleId="821">
    <w:name w:val="Subtitle Char"/>
    <w:basedOn w:val="971"/>
    <w:link w:val="820"/>
    <w:uiPriority w:val="11"/>
    <w:rPr>
      <w:sz w:val="24"/>
      <w:szCs w:val="24"/>
    </w:rPr>
  </w:style>
  <w:style w:type="paragraph" w:styleId="822">
    <w:name w:val="Quote"/>
    <w:basedOn w:val="967"/>
    <w:next w:val="967"/>
    <w:link w:val="823"/>
    <w:uiPriority w:val="29"/>
    <w:qFormat/>
    <w:pPr>
      <w:ind w:left="720" w:right="720"/>
    </w:pPr>
    <w:rPr>
      <w:i/>
    </w:rPr>
  </w:style>
  <w:style w:type="character" w:styleId="823">
    <w:name w:val="Quote Char"/>
    <w:link w:val="822"/>
    <w:uiPriority w:val="29"/>
    <w:rPr>
      <w:i/>
    </w:rPr>
  </w:style>
  <w:style w:type="paragraph" w:styleId="824">
    <w:name w:val="Intense Quote"/>
    <w:basedOn w:val="967"/>
    <w:next w:val="967"/>
    <w:link w:val="82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5">
    <w:name w:val="Intense Quote Char"/>
    <w:link w:val="824"/>
    <w:uiPriority w:val="30"/>
    <w:rPr>
      <w:i/>
    </w:rPr>
  </w:style>
  <w:style w:type="character" w:styleId="826">
    <w:name w:val="Header Char"/>
    <w:basedOn w:val="971"/>
    <w:link w:val="975"/>
    <w:uiPriority w:val="99"/>
  </w:style>
  <w:style w:type="character" w:styleId="827">
    <w:name w:val="Footer Char"/>
    <w:basedOn w:val="971"/>
    <w:link w:val="1006"/>
    <w:uiPriority w:val="99"/>
  </w:style>
  <w:style w:type="character" w:styleId="828">
    <w:name w:val="Caption Char"/>
    <w:basedOn w:val="1018"/>
    <w:link w:val="1006"/>
    <w:uiPriority w:val="99"/>
  </w:style>
  <w:style w:type="table" w:styleId="829">
    <w:name w:val="Table Grid Light"/>
    <w:basedOn w:val="9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0">
    <w:name w:val="Plain Table 1"/>
    <w:basedOn w:val="9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1">
    <w:name w:val="Plain Table 2"/>
    <w:basedOn w:val="97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2">
    <w:name w:val="Plain Table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3">
    <w:name w:val="Plain Table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Plain Table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5">
    <w:name w:val="Grid Table 1 Light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Grid Table 1 Light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Grid Table 1 Light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Grid Table 1 Light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Grid Table 1 Light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Grid Table 1 Light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Grid Table 1 Light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Grid Table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2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2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2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2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2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2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3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3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3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3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3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3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4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7">
    <w:name w:val="Grid Table 4 - Accent 1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58">
    <w:name w:val="Grid Table 4 - Accent 2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59">
    <w:name w:val="Grid Table 4 - Accent 3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60">
    <w:name w:val="Grid Table 4 - Accent 4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61">
    <w:name w:val="Grid Table 4 - Accent 5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62">
    <w:name w:val="Grid Table 4 - Accent 6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63">
    <w:name w:val="Grid Table 5 Dark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64">
    <w:name w:val="Grid Table 5 Dark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5">
    <w:name w:val="Grid Table 5 Dark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6">
    <w:name w:val="Grid Table 5 Dark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7">
    <w:name w:val="Grid Table 5 Dark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68">
    <w:name w:val="Grid Table 5 Dark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69">
    <w:name w:val="Grid Table 5 Dark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70">
    <w:name w:val="Grid Table 6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71">
    <w:name w:val="Grid Table 6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72">
    <w:name w:val="Grid Table 6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73">
    <w:name w:val="Grid Table 6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74">
    <w:name w:val="Grid Table 6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75">
    <w:name w:val="Grid Table 6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6">
    <w:name w:val="Grid Table 6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7">
    <w:name w:val="Grid Table 7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7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7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7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7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7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7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List Table 1 Light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List Table 1 Light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List Table 1 Light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List Table 1 Light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List Table 1 Light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List Table 1 Light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List Table 1 Light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List Table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92">
    <w:name w:val="List Table 2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93">
    <w:name w:val="List Table 2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94">
    <w:name w:val="List Table 2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95">
    <w:name w:val="List Table 2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96">
    <w:name w:val="List Table 2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97">
    <w:name w:val="List Table 2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98">
    <w:name w:val="List Table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3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3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List Table 3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List Table 3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List Table 3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3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List Table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4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4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List Table 4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List Table 4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List Table 4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4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List Table 5 Dark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3">
    <w:name w:val="List Table 5 Dark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4">
    <w:name w:val="List Table 5 Dark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5">
    <w:name w:val="List Table 5 Dark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6">
    <w:name w:val="List Table 5 Dark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7">
    <w:name w:val="List Table 5 Dark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8">
    <w:name w:val="List Table 5 Dark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9">
    <w:name w:val="List Table 6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20">
    <w:name w:val="List Table 6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21">
    <w:name w:val="List Table 6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22">
    <w:name w:val="List Table 6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23">
    <w:name w:val="List Table 6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24">
    <w:name w:val="List Table 6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25">
    <w:name w:val="List Table 6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26">
    <w:name w:val="List Table 7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27">
    <w:name w:val="List Table 7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28">
    <w:name w:val="List Table 7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29">
    <w:name w:val="List Table 7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30">
    <w:name w:val="List Table 7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31">
    <w:name w:val="List Table 7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32">
    <w:name w:val="List Table 7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33">
    <w:name w:val="Lined - Accent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4">
    <w:name w:val="Lined - Accent 1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35">
    <w:name w:val="Lined - Accent 2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36">
    <w:name w:val="Lined - Accent 3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37">
    <w:name w:val="Lined - Accent 4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38">
    <w:name w:val="Lined - Accent 5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39">
    <w:name w:val="Lined - Accent 6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0">
    <w:name w:val="Bordered &amp; Lined - Accent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1">
    <w:name w:val="Bordered &amp; Lined - Accent 1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42">
    <w:name w:val="Bordered &amp; Lined - Accent 2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43">
    <w:name w:val="Bordered &amp; Lined - Accent 3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44">
    <w:name w:val="Bordered &amp; Lined - Accent 4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45">
    <w:name w:val="Bordered &amp; Lined - Accent 5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46">
    <w:name w:val="Bordered &amp; Lined - Accent 6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7">
    <w:name w:val="Bordered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48">
    <w:name w:val="Bordered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49">
    <w:name w:val="Bordered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50">
    <w:name w:val="Bordered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51">
    <w:name w:val="Bordered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52">
    <w:name w:val="Bordered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53">
    <w:name w:val="Bordered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54">
    <w:name w:val="Footnote Text Char"/>
    <w:link w:val="980"/>
    <w:uiPriority w:val="99"/>
    <w:rPr>
      <w:sz w:val="18"/>
    </w:rPr>
  </w:style>
  <w:style w:type="character" w:styleId="955">
    <w:name w:val="Endnote Text Char"/>
    <w:link w:val="1027"/>
    <w:uiPriority w:val="99"/>
    <w:rPr>
      <w:sz w:val="20"/>
    </w:rPr>
  </w:style>
  <w:style w:type="paragraph" w:styleId="956">
    <w:name w:val="toc 1"/>
    <w:basedOn w:val="967"/>
    <w:next w:val="967"/>
    <w:uiPriority w:val="39"/>
    <w:unhideWhenUsed/>
    <w:pPr>
      <w:ind w:left="0" w:right="0" w:firstLine="0"/>
      <w:spacing w:after="57"/>
    </w:pPr>
  </w:style>
  <w:style w:type="paragraph" w:styleId="957">
    <w:name w:val="toc 2"/>
    <w:basedOn w:val="967"/>
    <w:next w:val="967"/>
    <w:uiPriority w:val="39"/>
    <w:unhideWhenUsed/>
    <w:pPr>
      <w:ind w:left="283" w:right="0" w:firstLine="0"/>
      <w:spacing w:after="57"/>
    </w:pPr>
  </w:style>
  <w:style w:type="paragraph" w:styleId="958">
    <w:name w:val="toc 3"/>
    <w:basedOn w:val="967"/>
    <w:next w:val="967"/>
    <w:uiPriority w:val="39"/>
    <w:unhideWhenUsed/>
    <w:pPr>
      <w:ind w:left="567" w:right="0" w:firstLine="0"/>
      <w:spacing w:after="57"/>
    </w:pPr>
  </w:style>
  <w:style w:type="paragraph" w:styleId="959">
    <w:name w:val="toc 4"/>
    <w:basedOn w:val="967"/>
    <w:next w:val="967"/>
    <w:uiPriority w:val="39"/>
    <w:unhideWhenUsed/>
    <w:pPr>
      <w:ind w:left="850" w:right="0" w:firstLine="0"/>
      <w:spacing w:after="57"/>
    </w:pPr>
  </w:style>
  <w:style w:type="paragraph" w:styleId="960">
    <w:name w:val="toc 5"/>
    <w:basedOn w:val="967"/>
    <w:next w:val="967"/>
    <w:uiPriority w:val="39"/>
    <w:unhideWhenUsed/>
    <w:pPr>
      <w:ind w:left="1134" w:right="0" w:firstLine="0"/>
      <w:spacing w:after="57"/>
    </w:pPr>
  </w:style>
  <w:style w:type="paragraph" w:styleId="961">
    <w:name w:val="toc 6"/>
    <w:basedOn w:val="967"/>
    <w:next w:val="967"/>
    <w:uiPriority w:val="39"/>
    <w:unhideWhenUsed/>
    <w:pPr>
      <w:ind w:left="1417" w:right="0" w:firstLine="0"/>
      <w:spacing w:after="57"/>
    </w:pPr>
  </w:style>
  <w:style w:type="paragraph" w:styleId="962">
    <w:name w:val="toc 7"/>
    <w:basedOn w:val="967"/>
    <w:next w:val="967"/>
    <w:uiPriority w:val="39"/>
    <w:unhideWhenUsed/>
    <w:pPr>
      <w:ind w:left="1701" w:right="0" w:firstLine="0"/>
      <w:spacing w:after="57"/>
    </w:pPr>
  </w:style>
  <w:style w:type="paragraph" w:styleId="963">
    <w:name w:val="toc 8"/>
    <w:basedOn w:val="967"/>
    <w:next w:val="967"/>
    <w:uiPriority w:val="39"/>
    <w:unhideWhenUsed/>
    <w:pPr>
      <w:ind w:left="1984" w:right="0" w:firstLine="0"/>
      <w:spacing w:after="57"/>
    </w:pPr>
  </w:style>
  <w:style w:type="paragraph" w:styleId="964">
    <w:name w:val="toc 9"/>
    <w:basedOn w:val="967"/>
    <w:next w:val="967"/>
    <w:uiPriority w:val="39"/>
    <w:unhideWhenUsed/>
    <w:pPr>
      <w:ind w:left="2268" w:right="0" w:firstLine="0"/>
      <w:spacing w:after="57"/>
    </w:pPr>
  </w:style>
  <w:style w:type="paragraph" w:styleId="965">
    <w:name w:val="TOC Heading"/>
    <w:uiPriority w:val="39"/>
    <w:unhideWhenUsed/>
  </w:style>
  <w:style w:type="paragraph" w:styleId="966">
    <w:name w:val="table of figures"/>
    <w:basedOn w:val="967"/>
    <w:next w:val="967"/>
    <w:uiPriority w:val="99"/>
    <w:unhideWhenUsed/>
    <w:pPr>
      <w:spacing w:after="0" w:afterAutospacing="0"/>
    </w:pPr>
  </w:style>
  <w:style w:type="paragraph" w:styleId="967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68">
    <w:name w:val="Heading 1"/>
    <w:basedOn w:val="967"/>
    <w:next w:val="967"/>
    <w:link w:val="1012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969">
    <w:name w:val="Heading 2"/>
    <w:basedOn w:val="967"/>
    <w:next w:val="967"/>
    <w:link w:val="1013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970">
    <w:name w:val="Heading 3"/>
    <w:basedOn w:val="967"/>
    <w:next w:val="967"/>
    <w:link w:val="989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971" w:default="1">
    <w:name w:val="Default Paragraph Font"/>
    <w:uiPriority w:val="1"/>
    <w:semiHidden/>
    <w:unhideWhenUsed/>
  </w:style>
  <w:style w:type="table" w:styleId="97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73" w:default="1">
    <w:name w:val="No List"/>
    <w:uiPriority w:val="99"/>
    <w:semiHidden/>
    <w:unhideWhenUsed/>
  </w:style>
  <w:style w:type="paragraph" w:styleId="974">
    <w:name w:val="Body Text 3"/>
    <w:basedOn w:val="967"/>
    <w:link w:val="1009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975">
    <w:name w:val="Header"/>
    <w:basedOn w:val="967"/>
    <w:link w:val="1030"/>
    <w:uiPriority w:val="99"/>
    <w:pPr>
      <w:tabs>
        <w:tab w:val="center" w:pos="4677" w:leader="none"/>
        <w:tab w:val="right" w:pos="9355" w:leader="none"/>
      </w:tabs>
    </w:pPr>
  </w:style>
  <w:style w:type="paragraph" w:styleId="976">
    <w:name w:val="Body Text"/>
    <w:basedOn w:val="967"/>
    <w:pPr>
      <w:spacing w:after="120"/>
    </w:pPr>
  </w:style>
  <w:style w:type="paragraph" w:styleId="977" w:customStyle="1">
    <w:name w:val="Style1"/>
    <w:basedOn w:val="967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978">
    <w:name w:val="Body Text 2"/>
    <w:basedOn w:val="967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979" w:customStyle="1">
    <w:name w:val="Знак"/>
    <w:basedOn w:val="9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0">
    <w:name w:val="footnote text"/>
    <w:basedOn w:val="967"/>
    <w:link w:val="1025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981">
    <w:name w:val="footnote reference"/>
    <w:rPr>
      <w:vertAlign w:val="superscript"/>
    </w:rPr>
  </w:style>
  <w:style w:type="table" w:styleId="982">
    <w:name w:val="Table Grid"/>
    <w:basedOn w:val="972"/>
    <w:uiPriority w:val="39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83" w:customStyle="1">
    <w:name w:val="Знак Знак Знак Знак Знак Знак Знак"/>
    <w:basedOn w:val="9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4" w:customStyle="1">
    <w:name w:val="Знак2"/>
    <w:basedOn w:val="9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5" w:customStyle="1">
    <w:name w:val="Знак Знак Знак Знак Знак Знак Знак Знак Знак"/>
    <w:basedOn w:val="967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986" w:customStyle="1">
    <w:name w:val="Пункт договора"/>
    <w:basedOn w:val="967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987" w:customStyle="1">
    <w:name w:val="Подпункт договора"/>
    <w:basedOn w:val="967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988">
    <w:name w:val="Body Text Indent 3"/>
    <w:basedOn w:val="967"/>
    <w:pPr>
      <w:ind w:left="283"/>
      <w:spacing w:after="120"/>
    </w:pPr>
    <w:rPr>
      <w:sz w:val="16"/>
      <w:szCs w:val="16"/>
    </w:rPr>
  </w:style>
  <w:style w:type="character" w:styleId="989" w:customStyle="1">
    <w:name w:val="Заголовок 3 Знак"/>
    <w:link w:val="970"/>
    <w:rPr>
      <w:b/>
      <w:sz w:val="28"/>
    </w:rPr>
  </w:style>
  <w:style w:type="paragraph" w:styleId="990">
    <w:name w:val="List Paragraph"/>
    <w:basedOn w:val="967"/>
    <w:link w:val="1033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991" w:customStyle="1">
    <w:name w:val="1. Статья"/>
    <w:basedOn w:val="970"/>
    <w:link w:val="998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992" w:customStyle="1">
    <w:name w:val="2. Пункт"/>
    <w:basedOn w:val="970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993" w:customStyle="1">
    <w:name w:val="3. Подпункт"/>
    <w:basedOn w:val="970"/>
    <w:link w:val="994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994" w:customStyle="1">
    <w:name w:val="3. Подпункт Знак"/>
    <w:link w:val="993"/>
    <w:rPr>
      <w:b/>
      <w:bCs/>
      <w:sz w:val="24"/>
      <w:szCs w:val="24"/>
    </w:rPr>
  </w:style>
  <w:style w:type="paragraph" w:styleId="995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996">
    <w:name w:val="Balloon Text"/>
    <w:basedOn w:val="967"/>
    <w:link w:val="997"/>
    <w:pPr>
      <w:spacing w:line="240" w:lineRule="auto"/>
    </w:pPr>
    <w:rPr>
      <w:rFonts w:ascii="Tahoma" w:hAnsi="Tahoma"/>
      <w:sz w:val="16"/>
      <w:szCs w:val="16"/>
    </w:rPr>
  </w:style>
  <w:style w:type="character" w:styleId="997" w:customStyle="1">
    <w:name w:val="Текст выноски Знак"/>
    <w:link w:val="996"/>
    <w:rPr>
      <w:rFonts w:ascii="Tahoma" w:hAnsi="Tahoma" w:cs="Tahoma"/>
      <w:sz w:val="16"/>
      <w:szCs w:val="16"/>
    </w:rPr>
  </w:style>
  <w:style w:type="character" w:styleId="998" w:customStyle="1">
    <w:name w:val="1. Статья Знак"/>
    <w:link w:val="991"/>
    <w:rPr>
      <w:sz w:val="24"/>
      <w:szCs w:val="24"/>
    </w:rPr>
  </w:style>
  <w:style w:type="paragraph" w:styleId="999" w:customStyle="1">
    <w:name w:val="4. Отчерк"/>
    <w:basedOn w:val="967"/>
    <w:link w:val="1000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1000" w:customStyle="1">
    <w:name w:val="4. Отчерк Знак"/>
    <w:link w:val="999"/>
    <w:rPr>
      <w:sz w:val="24"/>
      <w:szCs w:val="24"/>
    </w:rPr>
  </w:style>
  <w:style w:type="character" w:styleId="1001">
    <w:name w:val="annotation reference"/>
    <w:rPr>
      <w:sz w:val="16"/>
      <w:szCs w:val="16"/>
    </w:rPr>
  </w:style>
  <w:style w:type="paragraph" w:styleId="1002">
    <w:name w:val="annotation text"/>
    <w:basedOn w:val="967"/>
    <w:link w:val="1003"/>
    <w:pPr>
      <w:spacing w:line="240" w:lineRule="auto"/>
    </w:pPr>
    <w:rPr>
      <w:sz w:val="20"/>
      <w:szCs w:val="20"/>
    </w:rPr>
  </w:style>
  <w:style w:type="character" w:styleId="1003" w:customStyle="1">
    <w:name w:val="Текст примечания Знак"/>
    <w:link w:val="1002"/>
  </w:style>
  <w:style w:type="paragraph" w:styleId="1004">
    <w:name w:val="annotation subject"/>
    <w:basedOn w:val="1002"/>
    <w:next w:val="1002"/>
    <w:link w:val="1005"/>
    <w:uiPriority w:val="99"/>
    <w:rPr>
      <w:b/>
      <w:bCs/>
    </w:rPr>
  </w:style>
  <w:style w:type="character" w:styleId="1005" w:customStyle="1">
    <w:name w:val="Тема примечания Знак"/>
    <w:link w:val="1004"/>
    <w:uiPriority w:val="99"/>
    <w:rPr>
      <w:b/>
      <w:bCs/>
    </w:rPr>
  </w:style>
  <w:style w:type="paragraph" w:styleId="1006">
    <w:name w:val="Footer"/>
    <w:basedOn w:val="967"/>
    <w:link w:val="1007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007" w:customStyle="1">
    <w:name w:val="Нижний колонтитул Знак"/>
    <w:link w:val="1006"/>
    <w:uiPriority w:val="99"/>
    <w:rPr>
      <w:sz w:val="28"/>
      <w:szCs w:val="28"/>
    </w:rPr>
  </w:style>
  <w:style w:type="paragraph" w:styleId="1008">
    <w:name w:val="Revision"/>
    <w:hidden/>
    <w:uiPriority w:val="99"/>
    <w:semiHidden/>
    <w:rPr>
      <w:sz w:val="28"/>
      <w:szCs w:val="28"/>
    </w:rPr>
  </w:style>
  <w:style w:type="character" w:styleId="1009" w:customStyle="1">
    <w:name w:val="Основной текст 3 Знак"/>
    <w:link w:val="974"/>
    <w:rPr>
      <w:color w:val="0000ff"/>
      <w:sz w:val="24"/>
      <w:szCs w:val="24"/>
      <w:lang w:eastAsia="en-US"/>
    </w:rPr>
  </w:style>
  <w:style w:type="paragraph" w:styleId="1010">
    <w:name w:val="Title"/>
    <w:basedOn w:val="967"/>
    <w:link w:val="1011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011" w:customStyle="1">
    <w:name w:val="Заголовок Знак"/>
    <w:link w:val="1010"/>
    <w:rPr>
      <w:b/>
      <w:sz w:val="22"/>
      <w:szCs w:val="22"/>
      <w:shd w:val="clear" w:color="auto" w:fill="ffffff"/>
    </w:rPr>
  </w:style>
  <w:style w:type="character" w:styleId="1012" w:customStyle="1">
    <w:name w:val="Заголовок 1 Знак"/>
    <w:link w:val="968"/>
    <w:rPr>
      <w:rFonts w:ascii="Cambria" w:hAnsi="Cambria" w:eastAsia="Times New Roman" w:cs="Times New Roman"/>
      <w:b/>
      <w:bCs/>
      <w:sz w:val="32"/>
      <w:szCs w:val="32"/>
    </w:rPr>
  </w:style>
  <w:style w:type="character" w:styleId="1013" w:customStyle="1">
    <w:name w:val="Заголовок 2 Знак"/>
    <w:link w:val="969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014">
    <w:name w:val="Body Text Indent"/>
    <w:basedOn w:val="967"/>
    <w:link w:val="1015"/>
    <w:pPr>
      <w:ind w:left="283"/>
      <w:spacing w:after="120"/>
    </w:pPr>
  </w:style>
  <w:style w:type="character" w:styleId="1015" w:customStyle="1">
    <w:name w:val="Основной текст с отступом Знак"/>
    <w:link w:val="1014"/>
    <w:rPr>
      <w:sz w:val="28"/>
      <w:szCs w:val="28"/>
    </w:rPr>
  </w:style>
  <w:style w:type="paragraph" w:styleId="1016" w:customStyle="1">
    <w:name w:val="Пункт 3.3.3"/>
    <w:basedOn w:val="967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017" w:customStyle="1">
    <w:name w:val="Заглавие"/>
    <w:basedOn w:val="967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018">
    <w:name w:val="Caption"/>
    <w:basedOn w:val="967"/>
    <w:next w:val="967"/>
    <w:link w:val="828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019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020" w:customStyle="1">
    <w:name w:val="Знак1"/>
    <w:basedOn w:val="9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21" w:customStyle="1">
    <w:name w:val="Контракт-раздел"/>
    <w:basedOn w:val="967"/>
    <w:pPr>
      <w:numPr>
        <w:ilvl w:val="0"/>
        <w:numId w:val="4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022" w:customStyle="1">
    <w:name w:val="Контракт-пункт"/>
    <w:basedOn w:val="967"/>
    <w:pPr>
      <w:numPr>
        <w:ilvl w:val="1"/>
        <w:numId w:val="4"/>
      </w:numPr>
    </w:pPr>
  </w:style>
  <w:style w:type="paragraph" w:styleId="1023" w:customStyle="1">
    <w:name w:val="Контракт-подпункт"/>
    <w:basedOn w:val="967"/>
    <w:pPr>
      <w:numPr>
        <w:ilvl w:val="2"/>
        <w:numId w:val="4"/>
      </w:numPr>
    </w:pPr>
  </w:style>
  <w:style w:type="paragraph" w:styleId="1024" w:customStyle="1">
    <w:name w:val="Контракт-подподпункт"/>
    <w:basedOn w:val="967"/>
    <w:pPr>
      <w:numPr>
        <w:ilvl w:val="3"/>
        <w:numId w:val="4"/>
      </w:numPr>
    </w:pPr>
  </w:style>
  <w:style w:type="character" w:styleId="1025" w:customStyle="1">
    <w:name w:val="Текст сноски Знак"/>
    <w:link w:val="980"/>
  </w:style>
  <w:style w:type="character" w:styleId="1026">
    <w:name w:val="Hyperlink"/>
    <w:uiPriority w:val="99"/>
    <w:unhideWhenUsed/>
    <w:rPr>
      <w:color w:val="0000ff"/>
      <w:u w:val="single"/>
    </w:rPr>
  </w:style>
  <w:style w:type="paragraph" w:styleId="1027">
    <w:name w:val="endnote text"/>
    <w:basedOn w:val="967"/>
    <w:link w:val="1028"/>
    <w:uiPriority w:val="99"/>
    <w:semiHidden/>
    <w:unhideWhenUsed/>
    <w:rPr>
      <w:sz w:val="20"/>
      <w:szCs w:val="20"/>
    </w:rPr>
  </w:style>
  <w:style w:type="character" w:styleId="1028" w:customStyle="1">
    <w:name w:val="Текст концевой сноски Знак"/>
    <w:link w:val="1027"/>
    <w:uiPriority w:val="99"/>
    <w:semiHidden/>
  </w:style>
  <w:style w:type="character" w:styleId="1029">
    <w:name w:val="endnote reference"/>
    <w:uiPriority w:val="99"/>
    <w:semiHidden/>
    <w:unhideWhenUsed/>
    <w:rPr>
      <w:vertAlign w:val="superscript"/>
    </w:rPr>
  </w:style>
  <w:style w:type="character" w:styleId="1030" w:customStyle="1">
    <w:name w:val="Верхний колонтитул Знак"/>
    <w:basedOn w:val="971"/>
    <w:link w:val="975"/>
    <w:uiPriority w:val="99"/>
    <w:rPr>
      <w:sz w:val="28"/>
      <w:szCs w:val="28"/>
    </w:rPr>
  </w:style>
  <w:style w:type="paragraph" w:styleId="1031">
    <w:name w:val="Plain Text"/>
    <w:basedOn w:val="967"/>
    <w:link w:val="1032"/>
    <w:uiPriority w:val="99"/>
    <w:semiHidden/>
    <w:unhideWhenUsed/>
    <w:pPr>
      <w:ind w:firstLine="0"/>
      <w:jc w:val="left"/>
      <w:spacing w:line="240" w:lineRule="auto"/>
    </w:pPr>
    <w:rPr>
      <w:rFonts w:ascii="Calibri" w:hAnsi="Calibri" w:eastAsiaTheme="minorHAnsi" w:cstheme="minorBidi"/>
      <w:sz w:val="22"/>
      <w:szCs w:val="21"/>
      <w:lang w:eastAsia="en-US"/>
    </w:rPr>
  </w:style>
  <w:style w:type="character" w:styleId="1032" w:customStyle="1">
    <w:name w:val="Текст Знак"/>
    <w:basedOn w:val="971"/>
    <w:link w:val="1031"/>
    <w:uiPriority w:val="99"/>
    <w:semiHidden/>
    <w:rPr>
      <w:rFonts w:ascii="Calibri" w:hAnsi="Calibri" w:eastAsiaTheme="minorHAnsi" w:cstheme="minorBidi"/>
      <w:sz w:val="22"/>
      <w:szCs w:val="21"/>
      <w:lang w:eastAsia="en-US"/>
    </w:rPr>
  </w:style>
  <w:style w:type="character" w:styleId="1033" w:customStyle="1">
    <w:name w:val="Абзац списка Знак"/>
    <w:link w:val="990"/>
    <w:uiPriority w:val="34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Relationship Id="rId15" Type="http://schemas.openxmlformats.org/officeDocument/2006/relationships/customXml" Target="../customXml/item5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91B9E41-DCCF-48D8-A6A3-3AF809CB52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9EA690-B79B-4E85-8E80-B2F3A394B8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85905A-A849-4DFE-9DCC-7F92ED66E4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2268F8-CD4E-4501-A11A-D05927819D8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1258912-A860-4625-B7F6-93D124AA8AD6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4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kuzmischeva_iv</cp:lastModifiedBy>
  <cp:revision>18</cp:revision>
  <dcterms:created xsi:type="dcterms:W3CDTF">2025-03-10T04:02:00Z</dcterms:created>
  <dcterms:modified xsi:type="dcterms:W3CDTF">2026-03-02T07:29:48Z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